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D74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553CB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OCAK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E1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810D18" w:rsidP="00E81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0B1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E818DE" w:rsidP="009F7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E818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Denetim Komisyonu'nun 3 (üç) kişiden oluşması ve Denetim Komisyonu üyeliklerine,           Mustafa YİYEN, Erkan DUMAN ve İsmail AVCI</w:t>
            </w:r>
            <w:r w:rsidR="000428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seçildi.</w:t>
            </w:r>
          </w:p>
        </w:tc>
      </w:tr>
      <w:tr w:rsidR="002B422B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2B422B" w:rsidP="00637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2B422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6E1CF0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E1C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 Meclis Başkan ve Üyeleri ile İhtisas Komisyonu üyeleri huzur hakkı miktarının, Belediye Başkanı brüt aylık ödeneğinin, günlük tutarının üçte biri (1/3) olarak belirlenmesi</w:t>
            </w:r>
            <w:r w:rsidR="008E4F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kabul edildi.</w:t>
            </w:r>
          </w:p>
        </w:tc>
      </w:tr>
      <w:tr w:rsidR="002B422B" w:rsidRPr="006B43C0" w:rsidTr="007F5F4D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2B422B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</w:t>
            </w:r>
            <w:r w:rsidR="00637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2B422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6E1CF0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6E1CF0">
              <w:rPr>
                <w:color w:val="000000"/>
                <w:sz w:val="23"/>
                <w:szCs w:val="23"/>
                <w:lang w:eastAsia="tr-TR"/>
              </w:rPr>
              <w:t>2022 yılında Belediyemiz zabıta personeline ödenecek fazla çalışma ücretinin, Bütçe Kanunun da belirlenecek azami fazla çalışma ücreti olarak belirlenmesi</w:t>
            </w:r>
            <w:r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r w:rsidR="008E4F8A">
              <w:rPr>
                <w:color w:val="000000"/>
                <w:sz w:val="23"/>
                <w:szCs w:val="23"/>
                <w:lang w:eastAsia="tr-TR"/>
              </w:rPr>
              <w:t>oybirliğiyle kabul edildi.</w:t>
            </w:r>
          </w:p>
        </w:tc>
      </w:tr>
      <w:tr w:rsidR="007F5F4D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4D" w:rsidRDefault="00ED68EF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4D" w:rsidRDefault="00ED68EF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4D" w:rsidRPr="006E1CF0" w:rsidRDefault="00ED68EF" w:rsidP="00357C6E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ED68EF">
              <w:rPr>
                <w:color w:val="000000"/>
                <w:sz w:val="23"/>
                <w:szCs w:val="23"/>
                <w:lang w:eastAsia="tr-TR"/>
              </w:rPr>
              <w:t>Mülkiyetleri Belediyemize ait Huriye-Hasan AKDEMİR Parkı ve 15 Temmuz Şehitler Parkı'nın 5 (beş) yıl,  Akıncılar Mahallesi Gaziler Caddesi No:36/7 adresindeki işyerlerinin ise</w:t>
            </w:r>
            <w:r w:rsidR="00357C6E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ED68EF">
              <w:rPr>
                <w:color w:val="000000"/>
                <w:sz w:val="23"/>
                <w:szCs w:val="23"/>
                <w:lang w:eastAsia="tr-TR"/>
              </w:rPr>
              <w:t>10 (on) yıla süre ile kiraya verilmek üzere Belediyemiz Encümenine yetki verilmesi</w:t>
            </w:r>
            <w:r w:rsidR="00FB58E2">
              <w:rPr>
                <w:color w:val="000000"/>
                <w:sz w:val="23"/>
                <w:szCs w:val="23"/>
                <w:lang w:eastAsia="tr-TR"/>
              </w:rPr>
              <w:t xml:space="preserve"> oybirliğiyle kabul edildi</w:t>
            </w:r>
          </w:p>
        </w:tc>
      </w:tr>
      <w:tr w:rsidR="00ED68EF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EF" w:rsidRDefault="00ED68EF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EF" w:rsidRDefault="00ED68EF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EF" w:rsidRPr="00ED68EF" w:rsidRDefault="00ED68EF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ED68EF">
              <w:rPr>
                <w:color w:val="000000"/>
                <w:sz w:val="23"/>
                <w:szCs w:val="23"/>
                <w:lang w:eastAsia="tr-TR"/>
              </w:rPr>
              <w:t xml:space="preserve">Mülkiyeti Belediyemize ait İlçemizin </w:t>
            </w:r>
            <w:proofErr w:type="spellStart"/>
            <w:r w:rsidRPr="00ED68EF">
              <w:rPr>
                <w:color w:val="000000"/>
                <w:sz w:val="23"/>
                <w:szCs w:val="23"/>
                <w:lang w:eastAsia="tr-TR"/>
              </w:rPr>
              <w:t>Kuzuköy</w:t>
            </w:r>
            <w:proofErr w:type="spellEnd"/>
            <w:r w:rsidRPr="00ED68EF">
              <w:rPr>
                <w:color w:val="000000"/>
                <w:sz w:val="23"/>
                <w:szCs w:val="23"/>
                <w:lang w:eastAsia="tr-TR"/>
              </w:rPr>
              <w:t xml:space="preserve"> Mahallesi, 139 ada 59 parseldeki gayrimenkulün cami lojmanı olarak kullanılmak üzere 5 (beş) yıl süre ile Diyanet İşleri Başkanlığı'na bedelsiz olarak tahsis edilmesi</w:t>
            </w:r>
            <w:r>
              <w:rPr>
                <w:color w:val="000000"/>
                <w:sz w:val="23"/>
                <w:szCs w:val="23"/>
                <w:lang w:eastAsia="tr-TR"/>
              </w:rPr>
              <w:t xml:space="preserve"> oy birliği ile kabul edildi.</w:t>
            </w:r>
          </w:p>
        </w:tc>
      </w:tr>
      <w:tr w:rsidR="00ED68EF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8EF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EF" w:rsidRDefault="00576FE8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8EF" w:rsidRPr="00ED68EF" w:rsidRDefault="00576FE8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576FE8">
              <w:rPr>
                <w:color w:val="000000"/>
                <w:sz w:val="23"/>
                <w:szCs w:val="23"/>
                <w:lang w:eastAsia="tr-TR"/>
              </w:rPr>
              <w:t xml:space="preserve">Belediyemize ait İlçemizin Sevinçler Mahallesi 208 ada 159 parsel </w:t>
            </w:r>
            <w:proofErr w:type="spellStart"/>
            <w:r w:rsidRPr="00576FE8">
              <w:rPr>
                <w:color w:val="000000"/>
                <w:sz w:val="23"/>
                <w:szCs w:val="23"/>
                <w:lang w:eastAsia="tr-TR"/>
              </w:rPr>
              <w:t>nolu</w:t>
            </w:r>
            <w:proofErr w:type="spellEnd"/>
            <w:r w:rsidRPr="00576FE8">
              <w:rPr>
                <w:color w:val="000000"/>
                <w:sz w:val="23"/>
                <w:szCs w:val="23"/>
                <w:lang w:eastAsia="tr-TR"/>
              </w:rPr>
              <w:t xml:space="preserve"> taşınmazın, organize sanayi bölgesi yeri olarak kullanılmak üzere, Demirci OSB'ye bedelsiz olarak devredilmesi</w:t>
            </w:r>
            <w:r w:rsidR="00FB58E2">
              <w:rPr>
                <w:color w:val="000000"/>
                <w:sz w:val="23"/>
                <w:szCs w:val="23"/>
                <w:lang w:eastAsia="tr-TR"/>
              </w:rPr>
              <w:t xml:space="preserve"> oybirliğiyle kabul edildi</w:t>
            </w:r>
          </w:p>
        </w:tc>
      </w:tr>
      <w:tr w:rsidR="00576FE8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E8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FE8" w:rsidRDefault="00576FE8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FE8" w:rsidRPr="00576FE8" w:rsidRDefault="00576FE8" w:rsidP="00357C6E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576FE8">
              <w:rPr>
                <w:color w:val="000000"/>
                <w:sz w:val="23"/>
                <w:szCs w:val="23"/>
                <w:lang w:eastAsia="tr-TR"/>
              </w:rPr>
              <w:t xml:space="preserve">Belediyemize ait Demirci Akıncılar Taş Ocağı Tic. Ltd. </w:t>
            </w:r>
            <w:proofErr w:type="spellStart"/>
            <w:r w:rsidRPr="00576FE8">
              <w:rPr>
                <w:color w:val="000000"/>
                <w:sz w:val="23"/>
                <w:szCs w:val="23"/>
                <w:lang w:eastAsia="tr-TR"/>
              </w:rPr>
              <w:t>Şti.'nin</w:t>
            </w:r>
            <w:proofErr w:type="spellEnd"/>
            <w:r w:rsidRPr="00576FE8">
              <w:rPr>
                <w:color w:val="000000"/>
                <w:sz w:val="23"/>
                <w:szCs w:val="23"/>
                <w:lang w:eastAsia="tr-TR"/>
              </w:rPr>
              <w:t xml:space="preserve"> faaliyette bulunması için</w:t>
            </w:r>
            <w:r w:rsidR="00357C6E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r w:rsidRPr="00576FE8">
              <w:rPr>
                <w:color w:val="000000"/>
                <w:sz w:val="23"/>
                <w:szCs w:val="23"/>
                <w:lang w:eastAsia="tr-TR"/>
              </w:rPr>
              <w:t>24 aya kadar sermayesinin 500.000,00.-TL.'ye çıkarılması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na oy birliği ile karar verildi.</w:t>
            </w:r>
          </w:p>
        </w:tc>
      </w:tr>
      <w:tr w:rsidR="00E70EF8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EF8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EF8" w:rsidRDefault="00E70EF8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EF8" w:rsidRPr="00576FE8" w:rsidRDefault="00DE54FC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Belediyemizde "Kısmi Zamanlı Sözleşmeli Personel" olarak çalıştırılacak                                    Avukat Sinan </w:t>
            </w:r>
            <w:proofErr w:type="spellStart"/>
            <w:r w:rsidRPr="00DE54FC">
              <w:rPr>
                <w:color w:val="000000"/>
                <w:sz w:val="23"/>
                <w:szCs w:val="23"/>
                <w:lang w:eastAsia="tr-TR"/>
              </w:rPr>
              <w:t>YEKREK'in</w:t>
            </w:r>
            <w:proofErr w:type="spellEnd"/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 aylık ücretinin 3.000,00.-TL. </w:t>
            </w:r>
            <w:proofErr w:type="gramStart"/>
            <w:r w:rsidRPr="00DE54FC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FB58E2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DE54FC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FC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FC" w:rsidRDefault="00DE54F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FC" w:rsidRPr="00DE54FC" w:rsidRDefault="00DE54FC" w:rsidP="00357C6E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İnşaat Mühendisi Mehmet Kemal </w:t>
            </w:r>
            <w:proofErr w:type="spellStart"/>
            <w:r w:rsidRPr="00DE54FC">
              <w:rPr>
                <w:color w:val="000000"/>
                <w:sz w:val="23"/>
                <w:szCs w:val="23"/>
                <w:lang w:eastAsia="tr-TR"/>
              </w:rPr>
              <w:t>ALTINAY'ın</w:t>
            </w:r>
            <w:proofErr w:type="spellEnd"/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</w:t>
            </w:r>
            <w:r w:rsidR="00357C6E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gramStart"/>
            <w:r w:rsidRPr="00DE54FC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DE54FC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DE54FC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FC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FC" w:rsidRDefault="00DE54FC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7A7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FC" w:rsidRPr="00DE54FC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Harita Mühendisi Mustafa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KORKMAZ'ın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                    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Mimar Engin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BAŞARAN'ın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>Belediyemizde "Tam Zamanlı Sözleşmeli Personel" personel olarak çalıştırılacak,                  İnşaat Teknikeri Fatih BURSALI '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nın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                     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57C6E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Harita Kadastro Teknikeri Nazan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AKKUŞ'un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</w:t>
            </w:r>
            <w:r w:rsidR="00357C6E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İnşaat Teknikeri Salim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ERDOĞAN'ın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                  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57C6E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Harita Kadastro Teknikeri Mehmet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BALCI'nın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</w:t>
            </w:r>
            <w:r w:rsidR="00357C6E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Orman Teknikeri Ahmet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AKŞAHİN'in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ücretinin, 8.506,80.-TL.                   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Muhammet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ATALAY'ın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Muhammed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ÇETİNTAŞ'ın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                      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Hatice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YILMAZ'ın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Büşra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ÇİMEN'in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Mustafa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YAVUZEL'in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belirlenmesi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>ne oy birliği ile karar verildi.</w:t>
            </w:r>
          </w:p>
        </w:tc>
      </w:tr>
      <w:tr w:rsidR="007A70E6" w:rsidRPr="006B43C0" w:rsidTr="007F5F4D">
        <w:trPr>
          <w:trHeight w:val="828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0E6" w:rsidRDefault="001E7428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Default="007A70E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8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70E6" w:rsidRPr="007A70E6" w:rsidRDefault="007A70E6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Belediyemizde "Tam Zamanlı Sözleşmeli Personel" olarak çalıştırılacak,                                 Eğitmen Ercan </w:t>
            </w:r>
            <w:proofErr w:type="spellStart"/>
            <w:r w:rsidRPr="007A70E6">
              <w:rPr>
                <w:color w:val="000000"/>
                <w:sz w:val="23"/>
                <w:szCs w:val="23"/>
                <w:lang w:eastAsia="tr-TR"/>
              </w:rPr>
              <w:t>DANIŞAN'ın</w:t>
            </w:r>
            <w:proofErr w:type="spell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2023 yılı aylık net ücretinin 8.506,80.-TL. </w:t>
            </w:r>
            <w:proofErr w:type="gramStart"/>
            <w:r w:rsidRPr="007A70E6">
              <w:rPr>
                <w:color w:val="000000"/>
                <w:sz w:val="23"/>
                <w:szCs w:val="23"/>
                <w:lang w:eastAsia="tr-TR"/>
              </w:rPr>
              <w:t>olarak</w:t>
            </w:r>
            <w:proofErr w:type="gramEnd"/>
            <w:r w:rsidRPr="007A70E6">
              <w:rPr>
                <w:color w:val="000000"/>
                <w:sz w:val="23"/>
                <w:szCs w:val="23"/>
                <w:lang w:eastAsia="tr-TR"/>
              </w:rPr>
              <w:t xml:space="preserve"> belirlenmes</w:t>
            </w:r>
            <w:r w:rsidR="00FB58E2">
              <w:rPr>
                <w:color w:val="000000"/>
                <w:sz w:val="23"/>
                <w:szCs w:val="23"/>
                <w:lang w:eastAsia="tr-TR"/>
              </w:rPr>
              <w:t>ine</w:t>
            </w:r>
            <w:r w:rsidR="0060577F">
              <w:rPr>
                <w:color w:val="000000"/>
                <w:sz w:val="23"/>
                <w:szCs w:val="23"/>
                <w:lang w:eastAsia="tr-TR"/>
              </w:rPr>
              <w:t xml:space="preserve"> oy birliği ile karar verildi.</w:t>
            </w:r>
            <w:r w:rsidR="00FB58E2"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3462DD"/>
    <w:rsid w:val="00357C6E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576FE8"/>
    <w:rsid w:val="0060577F"/>
    <w:rsid w:val="006264C1"/>
    <w:rsid w:val="00637F1F"/>
    <w:rsid w:val="006B43C0"/>
    <w:rsid w:val="006E1CF0"/>
    <w:rsid w:val="006F4422"/>
    <w:rsid w:val="007A70E6"/>
    <w:rsid w:val="007B2E4E"/>
    <w:rsid w:val="007F5F4D"/>
    <w:rsid w:val="00810D18"/>
    <w:rsid w:val="0083213F"/>
    <w:rsid w:val="00860584"/>
    <w:rsid w:val="00874B2A"/>
    <w:rsid w:val="00875082"/>
    <w:rsid w:val="008C587C"/>
    <w:rsid w:val="008E4F8A"/>
    <w:rsid w:val="008E6C6C"/>
    <w:rsid w:val="009021D5"/>
    <w:rsid w:val="0094709F"/>
    <w:rsid w:val="00967C8A"/>
    <w:rsid w:val="009A0B1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DE54FC"/>
    <w:rsid w:val="00E14362"/>
    <w:rsid w:val="00E17100"/>
    <w:rsid w:val="00E70EF8"/>
    <w:rsid w:val="00E80987"/>
    <w:rsid w:val="00E818DE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135</cp:revision>
  <dcterms:created xsi:type="dcterms:W3CDTF">2020-07-14T11:03:00Z</dcterms:created>
  <dcterms:modified xsi:type="dcterms:W3CDTF">2023-04-14T12:15:00Z</dcterms:modified>
</cp:coreProperties>
</file>